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686" w:rsidRDefault="00777686" w:rsidP="00777686">
      <w:pPr>
        <w:spacing w:after="0" w:line="240" w:lineRule="auto"/>
        <w:jc w:val="center"/>
        <w:rPr>
          <w:rFonts w:ascii="Palemonas" w:eastAsia="Times New Roman" w:hAnsi="Palemonas" w:cs="Times New Roman"/>
          <w:b/>
          <w:sz w:val="24"/>
          <w:szCs w:val="24"/>
          <w:lang w:eastAsia="lt-LT"/>
        </w:rPr>
      </w:pPr>
      <w:r>
        <w:rPr>
          <w:rFonts w:ascii="Palemonas" w:eastAsia="Times New Roman" w:hAnsi="Palemonas" w:cs="Times New Roman"/>
          <w:b/>
          <w:sz w:val="24"/>
          <w:szCs w:val="24"/>
          <w:lang w:eastAsia="lt-LT"/>
        </w:rPr>
        <w:t>PALANGOS LOPŠELIS-DARŽELIS ,,ŽILVINAS“</w:t>
      </w:r>
    </w:p>
    <w:p w:rsidR="00777686" w:rsidRDefault="00777686" w:rsidP="00777686">
      <w:pPr>
        <w:spacing w:after="0" w:line="240" w:lineRule="auto"/>
        <w:jc w:val="center"/>
        <w:rPr>
          <w:rFonts w:ascii="Palemonas" w:eastAsia="Times New Roman" w:hAnsi="Palemonas" w:cs="Times New Roman"/>
          <w:b/>
          <w:sz w:val="24"/>
          <w:szCs w:val="24"/>
          <w:lang w:eastAsia="lt-LT"/>
        </w:rPr>
      </w:pPr>
      <w:bookmarkStart w:id="0" w:name="_GoBack"/>
      <w:bookmarkEnd w:id="0"/>
      <w:r w:rsidRPr="007B6D76">
        <w:rPr>
          <w:rFonts w:ascii="Palemonas" w:eastAsia="Times New Roman" w:hAnsi="Palemonas" w:cs="Times New Roman"/>
          <w:b/>
          <w:sz w:val="24"/>
          <w:szCs w:val="24"/>
          <w:lang w:eastAsia="lt-LT"/>
        </w:rPr>
        <w:t>PĖSČIŲJŲ TAKŲ DANGOS KEITIMO DARBŲ KIEKIŲ ŽINIARAŠTIS</w:t>
      </w:r>
    </w:p>
    <w:p w:rsidR="00777686" w:rsidRPr="007B6D76" w:rsidRDefault="00777686" w:rsidP="00777686">
      <w:pPr>
        <w:spacing w:after="0" w:line="240" w:lineRule="auto"/>
        <w:jc w:val="center"/>
        <w:rPr>
          <w:rFonts w:ascii="Palemonas" w:eastAsia="Times New Roman" w:hAnsi="Palemonas" w:cs="Times New Roman"/>
          <w:b/>
          <w:sz w:val="24"/>
          <w:szCs w:val="24"/>
          <w:lang w:eastAsia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992"/>
        <w:gridCol w:w="1276"/>
        <w:gridCol w:w="1275"/>
        <w:gridCol w:w="1418"/>
      </w:tblGrid>
      <w:tr w:rsidR="00777686" w:rsidRPr="007B6D76" w:rsidTr="005F0D05">
        <w:tc>
          <w:tcPr>
            <w:tcW w:w="6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proofErr w:type="spellStart"/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Eil</w:t>
            </w:r>
            <w:proofErr w:type="spellEnd"/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.</w:t>
            </w:r>
          </w:p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proofErr w:type="spellStart"/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Nr</w:t>
            </w:r>
            <w:proofErr w:type="spellEnd"/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Darbų ir medžiagų aprašymas</w:t>
            </w:r>
          </w:p>
        </w:tc>
        <w:tc>
          <w:tcPr>
            <w:tcW w:w="992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 xml:space="preserve">Mato </w:t>
            </w:r>
          </w:p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proofErr w:type="spellStart"/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vnt</w:t>
            </w:r>
            <w:proofErr w:type="spellEnd"/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proofErr w:type="spellStart"/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Prelimi-</w:t>
            </w:r>
            <w:proofErr w:type="spellEnd"/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 xml:space="preserve"> </w:t>
            </w:r>
            <w:proofErr w:type="spellStart"/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narūs</w:t>
            </w:r>
            <w:proofErr w:type="spellEnd"/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 xml:space="preserve"> kiekiai</w:t>
            </w:r>
          </w:p>
        </w:tc>
        <w:tc>
          <w:tcPr>
            <w:tcW w:w="12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proofErr w:type="spellStart"/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Vnt</w:t>
            </w:r>
            <w:proofErr w:type="spellEnd"/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 xml:space="preserve">. kaina/ įkainis </w:t>
            </w:r>
            <w:proofErr w:type="spellStart"/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Eur</w:t>
            </w:r>
            <w:proofErr w:type="spellEnd"/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 xml:space="preserve"> be PVM</w:t>
            </w:r>
          </w:p>
        </w:tc>
        <w:tc>
          <w:tcPr>
            <w:tcW w:w="1418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Bendra</w:t>
            </w:r>
          </w:p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 xml:space="preserve"> suma </w:t>
            </w:r>
            <w:proofErr w:type="spellStart"/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Eur</w:t>
            </w:r>
            <w:proofErr w:type="spellEnd"/>
          </w:p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 xml:space="preserve"> be PVM</w:t>
            </w:r>
          </w:p>
        </w:tc>
      </w:tr>
      <w:tr w:rsidR="00777686" w:rsidRPr="007B6D76" w:rsidTr="005F0D05">
        <w:tc>
          <w:tcPr>
            <w:tcW w:w="6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 xml:space="preserve">Senos šaligatvio dangos iš betoninių plytelių 500x500 mm demontavimas. </w:t>
            </w:r>
          </w:p>
        </w:tc>
        <w:tc>
          <w:tcPr>
            <w:tcW w:w="992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M</w:t>
            </w:r>
            <w:r w:rsidRPr="007B6D76">
              <w:rPr>
                <w:rFonts w:ascii="Palemonas" w:eastAsia="Times New Roman" w:hAnsi="Palemonas" w:cs="Calibri"/>
                <w:sz w:val="24"/>
                <w:szCs w:val="24"/>
              </w:rPr>
              <w:t>²</w:t>
            </w:r>
          </w:p>
        </w:tc>
        <w:tc>
          <w:tcPr>
            <w:tcW w:w="1276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jc w:val="center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830</w:t>
            </w:r>
          </w:p>
        </w:tc>
        <w:tc>
          <w:tcPr>
            <w:tcW w:w="12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</w:tr>
      <w:tr w:rsidR="00777686" w:rsidRPr="007B6D76" w:rsidTr="005F0D05">
        <w:tc>
          <w:tcPr>
            <w:tcW w:w="6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Senų betono bortų1000x80x200 mm, sudėtų ant betono pagrindo, demontavimas.</w:t>
            </w:r>
          </w:p>
        </w:tc>
        <w:tc>
          <w:tcPr>
            <w:tcW w:w="992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M</w:t>
            </w:r>
          </w:p>
        </w:tc>
        <w:tc>
          <w:tcPr>
            <w:tcW w:w="1276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jc w:val="center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550</w:t>
            </w:r>
          </w:p>
        </w:tc>
        <w:tc>
          <w:tcPr>
            <w:tcW w:w="12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</w:tr>
      <w:tr w:rsidR="00777686" w:rsidRPr="007B6D76" w:rsidTr="005F0D05">
        <w:tc>
          <w:tcPr>
            <w:tcW w:w="6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 xml:space="preserve">Vejos </w:t>
            </w:r>
            <w:proofErr w:type="spellStart"/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bortelių</w:t>
            </w:r>
            <w:proofErr w:type="spellEnd"/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 xml:space="preserve"> išardymas</w:t>
            </w:r>
          </w:p>
        </w:tc>
        <w:tc>
          <w:tcPr>
            <w:tcW w:w="992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m</w:t>
            </w:r>
          </w:p>
        </w:tc>
        <w:tc>
          <w:tcPr>
            <w:tcW w:w="1276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jc w:val="center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</w:tr>
      <w:tr w:rsidR="00777686" w:rsidRPr="007B6D76" w:rsidTr="005F0D05">
        <w:tc>
          <w:tcPr>
            <w:tcW w:w="6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4.</w:t>
            </w:r>
          </w:p>
        </w:tc>
        <w:tc>
          <w:tcPr>
            <w:tcW w:w="439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 xml:space="preserve">Seno grunto kasimas ekskavatoriumi, pakraunant į savivarčius. </w:t>
            </w:r>
          </w:p>
        </w:tc>
        <w:tc>
          <w:tcPr>
            <w:tcW w:w="992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M</w:t>
            </w:r>
            <w:r w:rsidRPr="007B6D76">
              <w:rPr>
                <w:rFonts w:ascii="Palemonas" w:eastAsia="Times New Roman" w:hAnsi="Palemonas" w:cs="Calibri"/>
                <w:sz w:val="24"/>
                <w:szCs w:val="24"/>
              </w:rPr>
              <w:t>³</w:t>
            </w:r>
          </w:p>
        </w:tc>
        <w:tc>
          <w:tcPr>
            <w:tcW w:w="1276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jc w:val="center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65</w:t>
            </w:r>
          </w:p>
        </w:tc>
        <w:tc>
          <w:tcPr>
            <w:tcW w:w="12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</w:tr>
      <w:tr w:rsidR="00777686" w:rsidRPr="007B6D76" w:rsidTr="005F0D05">
        <w:tc>
          <w:tcPr>
            <w:tcW w:w="6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 xml:space="preserve">Seno grunto išvežimas į Rangovo pasirinktą vietą. </w:t>
            </w:r>
          </w:p>
        </w:tc>
        <w:tc>
          <w:tcPr>
            <w:tcW w:w="992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M</w:t>
            </w:r>
            <w:r w:rsidRPr="007B6D76">
              <w:rPr>
                <w:rFonts w:ascii="Palemonas" w:eastAsia="Times New Roman" w:hAnsi="Palemonas" w:cs="Calibri"/>
                <w:sz w:val="24"/>
                <w:szCs w:val="24"/>
              </w:rPr>
              <w:t>³</w:t>
            </w:r>
          </w:p>
        </w:tc>
        <w:tc>
          <w:tcPr>
            <w:tcW w:w="1276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jc w:val="center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65</w:t>
            </w:r>
          </w:p>
        </w:tc>
        <w:tc>
          <w:tcPr>
            <w:tcW w:w="12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</w:tr>
      <w:tr w:rsidR="00777686" w:rsidRPr="007B6D76" w:rsidTr="005F0D05">
        <w:tc>
          <w:tcPr>
            <w:tcW w:w="6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Statybinio laužo pakrovimas ekskavatoriumi ir išvežimas į Rangovo pasirinktą vietą.</w:t>
            </w:r>
          </w:p>
        </w:tc>
        <w:tc>
          <w:tcPr>
            <w:tcW w:w="992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T</w:t>
            </w:r>
          </w:p>
        </w:tc>
        <w:tc>
          <w:tcPr>
            <w:tcW w:w="1276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jc w:val="center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145</w:t>
            </w:r>
          </w:p>
        </w:tc>
        <w:tc>
          <w:tcPr>
            <w:tcW w:w="12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</w:tr>
      <w:tr w:rsidR="00777686" w:rsidRPr="007B6D76" w:rsidTr="005F0D05">
        <w:tc>
          <w:tcPr>
            <w:tcW w:w="6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7.</w:t>
            </w:r>
          </w:p>
        </w:tc>
        <w:tc>
          <w:tcPr>
            <w:tcW w:w="439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Naujų betono bortų 1000x80x200 įrengimas ant betono pagrindo</w:t>
            </w:r>
          </w:p>
        </w:tc>
        <w:tc>
          <w:tcPr>
            <w:tcW w:w="992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m</w:t>
            </w:r>
          </w:p>
        </w:tc>
        <w:tc>
          <w:tcPr>
            <w:tcW w:w="1276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jc w:val="center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550</w:t>
            </w:r>
          </w:p>
        </w:tc>
        <w:tc>
          <w:tcPr>
            <w:tcW w:w="12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</w:tr>
      <w:tr w:rsidR="00777686" w:rsidRPr="007B6D76" w:rsidTr="005F0D05">
        <w:tc>
          <w:tcPr>
            <w:tcW w:w="6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8.</w:t>
            </w:r>
          </w:p>
        </w:tc>
        <w:tc>
          <w:tcPr>
            <w:tcW w:w="439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 xml:space="preserve">Naujų vejos </w:t>
            </w:r>
            <w:proofErr w:type="spellStart"/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bortelių</w:t>
            </w:r>
            <w:proofErr w:type="spellEnd"/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 xml:space="preserve"> 1000x80x200 mm įrengimas prie juodųjų dangų.</w:t>
            </w:r>
          </w:p>
        </w:tc>
        <w:tc>
          <w:tcPr>
            <w:tcW w:w="992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M</w:t>
            </w:r>
          </w:p>
        </w:tc>
        <w:tc>
          <w:tcPr>
            <w:tcW w:w="1276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jc w:val="center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</w:tr>
      <w:tr w:rsidR="00777686" w:rsidRPr="007B6D76" w:rsidTr="005F0D05">
        <w:tc>
          <w:tcPr>
            <w:tcW w:w="6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9.</w:t>
            </w:r>
          </w:p>
        </w:tc>
        <w:tc>
          <w:tcPr>
            <w:tcW w:w="439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Ketinių liukų keitimas į ,,plaukiojančio“ tipo.</w:t>
            </w:r>
          </w:p>
        </w:tc>
        <w:tc>
          <w:tcPr>
            <w:tcW w:w="992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proofErr w:type="spellStart"/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Vnt</w:t>
            </w:r>
            <w:proofErr w:type="spellEnd"/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jc w:val="center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</w:tr>
      <w:tr w:rsidR="00777686" w:rsidRPr="007B6D76" w:rsidTr="005F0D05">
        <w:tc>
          <w:tcPr>
            <w:tcW w:w="6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10.</w:t>
            </w:r>
          </w:p>
        </w:tc>
        <w:tc>
          <w:tcPr>
            <w:tcW w:w="439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Apsauginio, šalčiui atsparaus pagrindo 200 mm įrengimas.</w:t>
            </w:r>
          </w:p>
        </w:tc>
        <w:tc>
          <w:tcPr>
            <w:tcW w:w="992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M</w:t>
            </w:r>
            <w:r w:rsidRPr="007B6D76">
              <w:rPr>
                <w:rFonts w:ascii="Palemonas" w:eastAsia="Times New Roman" w:hAnsi="Palemonas" w:cs="Calibri"/>
                <w:sz w:val="24"/>
                <w:szCs w:val="24"/>
              </w:rPr>
              <w:t>²</w:t>
            </w:r>
          </w:p>
        </w:tc>
        <w:tc>
          <w:tcPr>
            <w:tcW w:w="1276" w:type="dxa"/>
            <w:shd w:val="clear" w:color="auto" w:fill="auto"/>
          </w:tcPr>
          <w:p w:rsidR="00777686" w:rsidRPr="007B6D76" w:rsidRDefault="00777686" w:rsidP="005F0D05">
            <w:pPr>
              <w:tabs>
                <w:tab w:val="left" w:pos="262"/>
                <w:tab w:val="center" w:pos="459"/>
              </w:tabs>
              <w:autoSpaceDE w:val="0"/>
              <w:autoSpaceDN w:val="0"/>
              <w:spacing w:after="0" w:line="240" w:lineRule="auto"/>
              <w:jc w:val="center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830</w:t>
            </w:r>
          </w:p>
        </w:tc>
        <w:tc>
          <w:tcPr>
            <w:tcW w:w="12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</w:tr>
      <w:tr w:rsidR="00777686" w:rsidRPr="007B6D76" w:rsidTr="005F0D05">
        <w:tc>
          <w:tcPr>
            <w:tcW w:w="6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11.</w:t>
            </w:r>
          </w:p>
        </w:tc>
        <w:tc>
          <w:tcPr>
            <w:tcW w:w="439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 xml:space="preserve">Šaligatvio pagrindo, 150 mm storio, įrengimas  dolomito skaldele. </w:t>
            </w:r>
          </w:p>
        </w:tc>
        <w:tc>
          <w:tcPr>
            <w:tcW w:w="992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M</w:t>
            </w:r>
            <w:r w:rsidRPr="007B6D76">
              <w:rPr>
                <w:rFonts w:ascii="Palemonas" w:eastAsia="Times New Roman" w:hAnsi="Palemonas" w:cs="Calibri"/>
                <w:sz w:val="24"/>
                <w:szCs w:val="24"/>
              </w:rPr>
              <w:t>²</w:t>
            </w:r>
          </w:p>
        </w:tc>
        <w:tc>
          <w:tcPr>
            <w:tcW w:w="1276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jc w:val="center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830</w:t>
            </w:r>
          </w:p>
        </w:tc>
        <w:tc>
          <w:tcPr>
            <w:tcW w:w="12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</w:tr>
      <w:tr w:rsidR="00777686" w:rsidRPr="007B6D76" w:rsidTr="005F0D05">
        <w:tc>
          <w:tcPr>
            <w:tcW w:w="6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12.</w:t>
            </w:r>
          </w:p>
        </w:tc>
        <w:tc>
          <w:tcPr>
            <w:tcW w:w="439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Šaligatvio pasluoksnio, 30 mm storio, įrengimas akmenų atsijomis</w:t>
            </w:r>
          </w:p>
        </w:tc>
        <w:tc>
          <w:tcPr>
            <w:tcW w:w="992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m</w:t>
            </w:r>
            <w:r w:rsidRPr="007B6D76">
              <w:rPr>
                <w:rFonts w:ascii="Palemonas" w:eastAsia="Times New Roman" w:hAnsi="Palemonas" w:cs="Calibri"/>
                <w:sz w:val="24"/>
                <w:szCs w:val="24"/>
              </w:rPr>
              <w:t>²</w:t>
            </w:r>
          </w:p>
        </w:tc>
        <w:tc>
          <w:tcPr>
            <w:tcW w:w="1276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jc w:val="center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830</w:t>
            </w:r>
          </w:p>
        </w:tc>
        <w:tc>
          <w:tcPr>
            <w:tcW w:w="12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</w:tr>
      <w:tr w:rsidR="00777686" w:rsidRPr="007B6D76" w:rsidTr="005F0D05">
        <w:tc>
          <w:tcPr>
            <w:tcW w:w="6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13.</w:t>
            </w:r>
          </w:p>
        </w:tc>
        <w:tc>
          <w:tcPr>
            <w:tcW w:w="439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 xml:space="preserve">Šaligatvio įrengimas iš pilkos spalvos betono trinkelių 20x100x8 mm be </w:t>
            </w:r>
            <w:proofErr w:type="spellStart"/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nuožulų</w:t>
            </w:r>
            <w:proofErr w:type="spellEnd"/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 xml:space="preserve"> arba sumažinta </w:t>
            </w:r>
            <w:proofErr w:type="spellStart"/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nuožula</w:t>
            </w:r>
            <w:proofErr w:type="spellEnd"/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 xml:space="preserve"> rankiniu būdu, užpilant siūles akmens atsijomis.</w:t>
            </w:r>
          </w:p>
        </w:tc>
        <w:tc>
          <w:tcPr>
            <w:tcW w:w="992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M</w:t>
            </w:r>
            <w:r w:rsidRPr="007B6D76">
              <w:rPr>
                <w:rFonts w:ascii="Palemonas" w:eastAsia="Times New Roman" w:hAnsi="Palemonas" w:cs="Calibri"/>
                <w:sz w:val="24"/>
                <w:szCs w:val="24"/>
              </w:rPr>
              <w:t>²</w:t>
            </w:r>
          </w:p>
        </w:tc>
        <w:tc>
          <w:tcPr>
            <w:tcW w:w="1276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jc w:val="center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830</w:t>
            </w:r>
          </w:p>
        </w:tc>
        <w:tc>
          <w:tcPr>
            <w:tcW w:w="12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</w:tr>
      <w:tr w:rsidR="00777686" w:rsidRPr="007B6D76" w:rsidTr="005F0D05">
        <w:tc>
          <w:tcPr>
            <w:tcW w:w="6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14.</w:t>
            </w:r>
          </w:p>
        </w:tc>
        <w:tc>
          <w:tcPr>
            <w:tcW w:w="439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Juodų dangų paviršiaus gruntavimas bitumine emulsija</w:t>
            </w:r>
          </w:p>
        </w:tc>
        <w:tc>
          <w:tcPr>
            <w:tcW w:w="992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m</w:t>
            </w:r>
            <w:r w:rsidRPr="007B6D76">
              <w:rPr>
                <w:rFonts w:ascii="Palemonas" w:eastAsia="Times New Roman" w:hAnsi="Palemonas" w:cs="Calibri"/>
                <w:sz w:val="24"/>
                <w:szCs w:val="24"/>
              </w:rPr>
              <w:t>²</w:t>
            </w:r>
          </w:p>
        </w:tc>
        <w:tc>
          <w:tcPr>
            <w:tcW w:w="1276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jc w:val="center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175</w:t>
            </w:r>
          </w:p>
        </w:tc>
        <w:tc>
          <w:tcPr>
            <w:tcW w:w="12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</w:tr>
      <w:tr w:rsidR="00777686" w:rsidRPr="007B6D76" w:rsidTr="005F0D05">
        <w:tc>
          <w:tcPr>
            <w:tcW w:w="6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15.</w:t>
            </w:r>
          </w:p>
        </w:tc>
        <w:tc>
          <w:tcPr>
            <w:tcW w:w="439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Pėsčiųjų takų dangos įrengimas 40 mm storio asfalto sluoksniu.</w:t>
            </w:r>
          </w:p>
        </w:tc>
        <w:tc>
          <w:tcPr>
            <w:tcW w:w="992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M</w:t>
            </w:r>
            <w:r w:rsidRPr="007B6D76">
              <w:rPr>
                <w:rFonts w:ascii="Palemonas" w:eastAsia="Times New Roman" w:hAnsi="Palemonas" w:cs="Calibri"/>
                <w:sz w:val="24"/>
                <w:szCs w:val="24"/>
              </w:rPr>
              <w:t>²</w:t>
            </w:r>
          </w:p>
        </w:tc>
        <w:tc>
          <w:tcPr>
            <w:tcW w:w="1276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jc w:val="center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175</w:t>
            </w:r>
          </w:p>
        </w:tc>
        <w:tc>
          <w:tcPr>
            <w:tcW w:w="12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</w:tr>
      <w:tr w:rsidR="00777686" w:rsidRPr="007B6D76" w:rsidTr="005F0D05">
        <w:tc>
          <w:tcPr>
            <w:tcW w:w="6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16.</w:t>
            </w:r>
          </w:p>
        </w:tc>
        <w:tc>
          <w:tcPr>
            <w:tcW w:w="439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Žalios vejos atstatymas užpilant 100 mm juodžemiu.</w:t>
            </w:r>
          </w:p>
        </w:tc>
        <w:tc>
          <w:tcPr>
            <w:tcW w:w="992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M</w:t>
            </w:r>
            <w:r w:rsidRPr="007B6D76">
              <w:rPr>
                <w:rFonts w:ascii="Palemonas" w:eastAsia="Times New Roman" w:hAnsi="Palemonas" w:cs="Calibri"/>
                <w:sz w:val="24"/>
                <w:szCs w:val="24"/>
              </w:rPr>
              <w:t>²</w:t>
            </w:r>
          </w:p>
        </w:tc>
        <w:tc>
          <w:tcPr>
            <w:tcW w:w="1276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jc w:val="center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150</w:t>
            </w:r>
          </w:p>
        </w:tc>
        <w:tc>
          <w:tcPr>
            <w:tcW w:w="12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</w:tr>
      <w:tr w:rsidR="00777686" w:rsidRPr="007B6D76" w:rsidTr="005F0D05">
        <w:tc>
          <w:tcPr>
            <w:tcW w:w="6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17.</w:t>
            </w:r>
          </w:p>
        </w:tc>
        <w:tc>
          <w:tcPr>
            <w:tcW w:w="439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Išpildomosios geodezinės nuotraukos parengimas</w:t>
            </w:r>
          </w:p>
        </w:tc>
        <w:tc>
          <w:tcPr>
            <w:tcW w:w="992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  <w:proofErr w:type="spellStart"/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kompl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jc w:val="center"/>
              <w:rPr>
                <w:rFonts w:ascii="Palemonas" w:eastAsia="Times New Roman" w:hAnsi="Palemonas" w:cs="Times New Roman"/>
                <w:sz w:val="24"/>
                <w:szCs w:val="24"/>
              </w:rPr>
            </w:pPr>
            <w:r w:rsidRPr="007B6D76">
              <w:rPr>
                <w:rFonts w:ascii="Palemonas" w:eastAsia="Times New Roman" w:hAnsi="Palemonas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77686" w:rsidRPr="007B6D76" w:rsidRDefault="00777686" w:rsidP="005F0D05">
            <w:pPr>
              <w:autoSpaceDE w:val="0"/>
              <w:autoSpaceDN w:val="0"/>
              <w:spacing w:after="0" w:line="240" w:lineRule="auto"/>
              <w:rPr>
                <w:rFonts w:ascii="Palemonas" w:eastAsia="Times New Roman" w:hAnsi="Palemonas" w:cs="Times New Roman"/>
                <w:sz w:val="24"/>
                <w:szCs w:val="24"/>
              </w:rPr>
            </w:pPr>
          </w:p>
        </w:tc>
      </w:tr>
    </w:tbl>
    <w:p w:rsidR="00777686" w:rsidRPr="007B6D76" w:rsidRDefault="00777686" w:rsidP="00777686">
      <w:pPr>
        <w:tabs>
          <w:tab w:val="left" w:pos="1304"/>
          <w:tab w:val="left" w:pos="1457"/>
          <w:tab w:val="left" w:pos="1604"/>
          <w:tab w:val="left" w:pos="1757"/>
        </w:tabs>
        <w:autoSpaceDE w:val="0"/>
        <w:autoSpaceDN w:val="0"/>
        <w:adjustRightInd w:val="0"/>
        <w:spacing w:after="0" w:line="240" w:lineRule="auto"/>
        <w:jc w:val="center"/>
        <w:rPr>
          <w:rFonts w:ascii="Palemonas" w:eastAsia="Times New Roman" w:hAnsi="Palemonas" w:cs="Times New Roman"/>
          <w:b/>
          <w:sz w:val="24"/>
          <w:szCs w:val="24"/>
          <w:lang w:eastAsia="lt-LT"/>
        </w:rPr>
      </w:pPr>
      <w:r>
        <w:rPr>
          <w:rFonts w:ascii="Palemonas" w:eastAsia="Times New Roman" w:hAnsi="Palemonas" w:cs="Times New Roman"/>
          <w:sz w:val="24"/>
          <w:szCs w:val="24"/>
        </w:rPr>
        <w:t>_______________</w:t>
      </w:r>
    </w:p>
    <w:p w:rsidR="00382001" w:rsidRDefault="00382001"/>
    <w:sectPr w:rsidR="0038200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emonas">
    <w:altName w:val="Times New Roman"/>
    <w:charset w:val="BA"/>
    <w:family w:val="roman"/>
    <w:pitch w:val="variable"/>
    <w:sig w:usb0="00000001" w:usb1="500028EF" w:usb2="00000024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686"/>
    <w:rsid w:val="00382001"/>
    <w:rsid w:val="0077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7768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7768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994</Words>
  <Characters>567</Characters>
  <Application>Microsoft Office Word</Application>
  <DocSecurity>0</DocSecurity>
  <Lines>4</Lines>
  <Paragraphs>3</Paragraphs>
  <ScaleCrop>false</ScaleCrop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Vartotojas</cp:lastModifiedBy>
  <cp:revision>1</cp:revision>
  <dcterms:created xsi:type="dcterms:W3CDTF">2025-06-13T05:55:00Z</dcterms:created>
  <dcterms:modified xsi:type="dcterms:W3CDTF">2025-06-13T05:57:00Z</dcterms:modified>
</cp:coreProperties>
</file>